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A3" w:rsidRDefault="005D78A3" w:rsidP="005D78A3">
      <w:pPr>
        <w:pStyle w:val="Nadpis3"/>
        <w:jc w:val="center"/>
        <w:rPr>
          <w:rFonts w:ascii="Calibri" w:hAnsi="Calibri" w:cs="Times New Roman"/>
          <w:sz w:val="24"/>
          <w:szCs w:val="24"/>
        </w:rPr>
      </w:pPr>
    </w:p>
    <w:p w:rsidR="005D78A3" w:rsidRPr="005337AB" w:rsidRDefault="005D78A3" w:rsidP="005D78A3">
      <w:pPr>
        <w:pStyle w:val="Nadpis3"/>
        <w:jc w:val="center"/>
        <w:rPr>
          <w:rFonts w:ascii="Calibri" w:hAnsi="Calibri" w:cs="Times New Roman"/>
          <w:sz w:val="24"/>
          <w:szCs w:val="24"/>
        </w:rPr>
      </w:pPr>
      <w:r w:rsidRPr="005337AB">
        <w:rPr>
          <w:rFonts w:ascii="Calibri" w:hAnsi="Calibri" w:cs="Times New Roman"/>
          <w:sz w:val="24"/>
          <w:szCs w:val="24"/>
        </w:rPr>
        <w:t>Krycí list nabídky</w:t>
      </w:r>
    </w:p>
    <w:p w:rsidR="005D78A3" w:rsidRPr="005337AB" w:rsidRDefault="005D78A3" w:rsidP="005D78A3">
      <w:pPr>
        <w:pStyle w:val="Nadpis3"/>
        <w:jc w:val="center"/>
        <w:rPr>
          <w:rFonts w:ascii="Calibri" w:hAnsi="Calibri" w:cs="Times New Roman"/>
          <w:sz w:val="24"/>
          <w:szCs w:val="24"/>
        </w:rPr>
      </w:pPr>
      <w:r w:rsidRPr="005337AB">
        <w:rPr>
          <w:rFonts w:ascii="Calibri" w:hAnsi="Calibri" w:cs="Times New Roman"/>
          <w:sz w:val="24"/>
          <w:szCs w:val="24"/>
        </w:rPr>
        <w:t xml:space="preserve">na veřejnou zakázku </w:t>
      </w:r>
      <w:r>
        <w:rPr>
          <w:rFonts w:ascii="Calibri" w:hAnsi="Calibri" w:cs="Times New Roman"/>
          <w:sz w:val="24"/>
          <w:szCs w:val="24"/>
        </w:rPr>
        <w:t>malého rozsahu</w:t>
      </w:r>
      <w:r w:rsidRPr="005337AB">
        <w:rPr>
          <w:rFonts w:ascii="Calibri" w:hAnsi="Calibri" w:cs="Times New Roman"/>
          <w:sz w:val="24"/>
          <w:szCs w:val="24"/>
        </w:rPr>
        <w:t xml:space="preserve"> nazvané</w:t>
      </w:r>
    </w:p>
    <w:p w:rsidR="005D78A3" w:rsidRPr="00364E2A" w:rsidRDefault="005D78A3" w:rsidP="005D78A3">
      <w:pPr>
        <w:jc w:val="center"/>
        <w:rPr>
          <w:rFonts w:cs="Times New Roman"/>
          <w:sz w:val="24"/>
          <w:szCs w:val="24"/>
        </w:rPr>
      </w:pPr>
      <w:r w:rsidRPr="00364E2A">
        <w:rPr>
          <w:rFonts w:cs="Times New Roman"/>
          <w:b/>
          <w:sz w:val="24"/>
          <w:szCs w:val="24"/>
        </w:rPr>
        <w:t xml:space="preserve">REALIZACE VÝSTAVY </w:t>
      </w:r>
      <w:r>
        <w:rPr>
          <w:rFonts w:cs="Times New Roman"/>
          <w:b/>
          <w:sz w:val="24"/>
          <w:szCs w:val="24"/>
        </w:rPr>
        <w:t>FERDINAND II. TYROLSKÝ A LETOHRÁDEK HVĚZDA</w:t>
      </w:r>
    </w:p>
    <w:p w:rsidR="005D78A3" w:rsidRPr="005337AB" w:rsidRDefault="005D78A3" w:rsidP="005D78A3">
      <w:pPr>
        <w:pStyle w:val="Nadpis3"/>
        <w:jc w:val="center"/>
        <w:rPr>
          <w:rFonts w:ascii="Calibri" w:hAnsi="Calibri" w:cs="Times New Roman"/>
          <w:sz w:val="24"/>
          <w:szCs w:val="24"/>
        </w:rPr>
      </w:pPr>
    </w:p>
    <w:p w:rsidR="005D78A3" w:rsidRPr="005337AB" w:rsidRDefault="005D78A3" w:rsidP="005D78A3">
      <w:pPr>
        <w:pStyle w:val="Nadpis1"/>
        <w:rPr>
          <w:rFonts w:ascii="Calibri" w:hAnsi="Calibri"/>
        </w:rPr>
      </w:pPr>
    </w:p>
    <w:p w:rsidR="005D78A3" w:rsidRPr="005337AB" w:rsidRDefault="005D78A3" w:rsidP="005D78A3">
      <w:pPr>
        <w:rPr>
          <w:rFonts w:ascii="Calibri" w:hAnsi="Calibri"/>
          <w:sz w:val="24"/>
          <w:szCs w:val="24"/>
        </w:rPr>
      </w:pPr>
    </w:p>
    <w:p w:rsidR="005D78A3" w:rsidRPr="005337AB" w:rsidRDefault="005D78A3" w:rsidP="005D78A3">
      <w:pPr>
        <w:pStyle w:val="Nadpis1"/>
        <w:rPr>
          <w:rFonts w:ascii="Calibri" w:hAnsi="Calibri"/>
        </w:rPr>
      </w:pPr>
      <w:r w:rsidRPr="005337AB">
        <w:rPr>
          <w:rFonts w:ascii="Calibri" w:hAnsi="Calibri"/>
        </w:rPr>
        <w:t xml:space="preserve">Údaje o uchazeči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50"/>
      </w:tblGrid>
      <w:tr w:rsidR="005D78A3" w:rsidRPr="005337AB" w:rsidTr="00267F45">
        <w:trPr>
          <w:trHeight w:val="3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Obchodní firma nebo název (jedná-li se o právnickou osobu)</w:t>
            </w:r>
            <w:r w:rsidRPr="001E650A">
              <w:rPr>
                <w:rFonts w:ascii="Calibri" w:hAnsi="Calibri"/>
                <w:sz w:val="22"/>
                <w:szCs w:val="22"/>
              </w:rPr>
              <w:t>;</w:t>
            </w:r>
            <w:r w:rsidRPr="005337AB">
              <w:rPr>
                <w:rFonts w:ascii="Calibri" w:hAnsi="Calibri"/>
                <w:sz w:val="22"/>
                <w:szCs w:val="22"/>
              </w:rPr>
              <w:t xml:space="preserve"> Obchodní firma nebo jméno a příjmení (jedná-li se o fyzickou osobu)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D78A3" w:rsidRPr="005337AB" w:rsidTr="00267F45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Sídlo (jedná-li se o právnickou osobu); Místo podnikání popř. místo trvalého pobytu (jedná-li se o fyzickou osobu)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D78A3" w:rsidRPr="005337AB" w:rsidTr="00267F45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Právní forma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D78A3" w:rsidRPr="005337AB" w:rsidTr="00267F45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IČ/r. č.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D78A3" w:rsidRPr="005337AB" w:rsidTr="00267F45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D78A3" w:rsidRPr="005337AB" w:rsidTr="00267F45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D78A3" w:rsidRPr="005337AB" w:rsidTr="00267F45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D78A3" w:rsidRPr="005337AB" w:rsidTr="00267F45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Osoba oprávněná za uchazeče jednat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D78A3" w:rsidRPr="005337AB" w:rsidTr="00267F45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D78A3" w:rsidRPr="005337AB" w:rsidRDefault="005D78A3" w:rsidP="005D78A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D78A3" w:rsidRPr="005337AB" w:rsidRDefault="005D78A3" w:rsidP="005D78A3">
      <w:pPr>
        <w:rPr>
          <w:rFonts w:ascii="Calibri" w:hAnsi="Calibri"/>
          <w:sz w:val="24"/>
          <w:szCs w:val="24"/>
        </w:rPr>
      </w:pPr>
    </w:p>
    <w:p w:rsidR="005D78A3" w:rsidRPr="005337AB" w:rsidRDefault="005D78A3" w:rsidP="005D78A3">
      <w:pPr>
        <w:pStyle w:val="Nadpis1"/>
        <w:rPr>
          <w:rFonts w:ascii="Calibri" w:hAnsi="Calibri"/>
        </w:rPr>
      </w:pPr>
      <w:r w:rsidRPr="005337AB">
        <w:rPr>
          <w:rFonts w:ascii="Calibri" w:hAnsi="Calibri"/>
        </w:rPr>
        <w:t>Nabídková cena</w:t>
      </w:r>
    </w:p>
    <w:p w:rsidR="005D78A3" w:rsidRPr="005337AB" w:rsidRDefault="005D78A3" w:rsidP="005D78A3">
      <w:pPr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905"/>
      </w:tblGrid>
      <w:tr w:rsidR="005D78A3" w:rsidRPr="005337AB" w:rsidTr="00267F4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keepNext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Celkem cena bez DPH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keepNext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  <w:shd w:val="clear" w:color="auto" w:fill="FFFF00"/>
              </w:rPr>
              <w:t>[          ]</w:t>
            </w:r>
            <w:r w:rsidRPr="005337AB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  <w:tr w:rsidR="005D78A3" w:rsidRPr="005337AB" w:rsidTr="00267F4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keepNext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 xml:space="preserve">DPH </w:t>
            </w:r>
            <w:r w:rsidRPr="005337AB">
              <w:rPr>
                <w:rFonts w:ascii="Calibri" w:hAnsi="Calibri"/>
                <w:sz w:val="22"/>
                <w:szCs w:val="22"/>
                <w:shd w:val="clear" w:color="auto" w:fill="FFFF00"/>
              </w:rPr>
              <w:t>[   ]</w:t>
            </w:r>
            <w:r w:rsidRPr="005337AB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keepNext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  <w:shd w:val="clear" w:color="auto" w:fill="FFFF00"/>
              </w:rPr>
              <w:t>[          ]</w:t>
            </w:r>
            <w:r w:rsidRPr="005337AB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  <w:tr w:rsidR="005D78A3" w:rsidRPr="005337AB" w:rsidTr="00267F4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keepNext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</w:rPr>
              <w:t>Celkem cena s DPH (nabídková cena)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8A3" w:rsidRPr="005337AB" w:rsidRDefault="005D78A3" w:rsidP="00267F45">
            <w:pPr>
              <w:keepNext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337AB">
              <w:rPr>
                <w:rFonts w:ascii="Calibri" w:hAnsi="Calibri"/>
                <w:sz w:val="22"/>
                <w:szCs w:val="22"/>
                <w:shd w:val="clear" w:color="auto" w:fill="FFFF00"/>
              </w:rPr>
              <w:t>[          ]</w:t>
            </w:r>
            <w:r w:rsidRPr="005337AB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</w:tbl>
    <w:p w:rsidR="005D78A3" w:rsidRPr="005337AB" w:rsidRDefault="005D78A3" w:rsidP="005D78A3">
      <w:pPr>
        <w:rPr>
          <w:rFonts w:ascii="Calibri" w:hAnsi="Calibri"/>
          <w:b/>
          <w:sz w:val="24"/>
          <w:szCs w:val="24"/>
        </w:rPr>
      </w:pPr>
    </w:p>
    <w:p w:rsidR="005D78A3" w:rsidRPr="005337AB" w:rsidRDefault="005D78A3" w:rsidP="005D78A3">
      <w:pPr>
        <w:jc w:val="both"/>
        <w:rPr>
          <w:rFonts w:ascii="Calibri" w:hAnsi="Calibri"/>
          <w:sz w:val="24"/>
          <w:szCs w:val="24"/>
        </w:rPr>
      </w:pPr>
    </w:p>
    <w:p w:rsidR="005D78A3" w:rsidRPr="005337AB" w:rsidRDefault="005D78A3" w:rsidP="005D78A3">
      <w:pPr>
        <w:jc w:val="both"/>
        <w:rPr>
          <w:rFonts w:ascii="Calibri" w:hAnsi="Calibri"/>
          <w:sz w:val="24"/>
          <w:szCs w:val="24"/>
        </w:rPr>
      </w:pPr>
    </w:p>
    <w:p w:rsidR="005D78A3" w:rsidRPr="005337AB" w:rsidRDefault="005D78A3" w:rsidP="005D78A3">
      <w:pPr>
        <w:jc w:val="both"/>
        <w:rPr>
          <w:rFonts w:ascii="Calibri" w:hAnsi="Calibri"/>
          <w:sz w:val="24"/>
          <w:szCs w:val="24"/>
        </w:rPr>
      </w:pPr>
    </w:p>
    <w:p w:rsidR="005D78A3" w:rsidRPr="005337AB" w:rsidRDefault="005D78A3" w:rsidP="005D78A3">
      <w:pPr>
        <w:jc w:val="both"/>
        <w:rPr>
          <w:rFonts w:ascii="Calibri" w:hAnsi="Calibri"/>
          <w:sz w:val="24"/>
          <w:szCs w:val="24"/>
        </w:rPr>
      </w:pPr>
    </w:p>
    <w:p w:rsidR="005D78A3" w:rsidRPr="005337AB" w:rsidRDefault="005D78A3" w:rsidP="005D78A3">
      <w:pPr>
        <w:jc w:val="both"/>
        <w:rPr>
          <w:rFonts w:ascii="Calibri" w:hAnsi="Calibri"/>
          <w:sz w:val="24"/>
          <w:szCs w:val="24"/>
        </w:rPr>
      </w:pPr>
    </w:p>
    <w:p w:rsidR="005D78A3" w:rsidRPr="005337AB" w:rsidRDefault="005D78A3" w:rsidP="005D78A3">
      <w:pPr>
        <w:jc w:val="both"/>
        <w:rPr>
          <w:rFonts w:ascii="Calibri" w:hAnsi="Calibri"/>
          <w:sz w:val="24"/>
          <w:szCs w:val="24"/>
        </w:rPr>
      </w:pPr>
    </w:p>
    <w:p w:rsidR="005D78A3" w:rsidRPr="005337AB" w:rsidRDefault="005D78A3" w:rsidP="005D78A3">
      <w:pPr>
        <w:jc w:val="both"/>
        <w:rPr>
          <w:rFonts w:ascii="Calibri" w:hAnsi="Calibri"/>
          <w:sz w:val="24"/>
          <w:szCs w:val="24"/>
        </w:rPr>
      </w:pPr>
      <w:r w:rsidRPr="005337AB">
        <w:rPr>
          <w:rFonts w:ascii="Calibri" w:hAnsi="Calibri"/>
          <w:sz w:val="24"/>
          <w:szCs w:val="24"/>
        </w:rPr>
        <w:t>V …………. dne ……………</w:t>
      </w:r>
      <w:r w:rsidRPr="005337AB">
        <w:rPr>
          <w:rFonts w:ascii="Calibri" w:hAnsi="Calibri"/>
          <w:sz w:val="24"/>
          <w:szCs w:val="24"/>
        </w:rPr>
        <w:tab/>
      </w:r>
      <w:r w:rsidRPr="005337AB">
        <w:rPr>
          <w:rFonts w:ascii="Calibri" w:hAnsi="Calibri"/>
          <w:sz w:val="24"/>
          <w:szCs w:val="24"/>
        </w:rPr>
        <w:tab/>
      </w:r>
      <w:r w:rsidRPr="005337AB">
        <w:rPr>
          <w:rFonts w:ascii="Calibri" w:hAnsi="Calibri"/>
          <w:sz w:val="24"/>
          <w:szCs w:val="24"/>
        </w:rPr>
        <w:tab/>
        <w:t>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……………………………….</w:t>
      </w:r>
    </w:p>
    <w:p w:rsidR="005D78A3" w:rsidRPr="005337AB" w:rsidRDefault="005D78A3" w:rsidP="005D78A3">
      <w:pPr>
        <w:ind w:left="4248" w:firstLine="708"/>
        <w:jc w:val="both"/>
        <w:rPr>
          <w:rFonts w:ascii="Calibri" w:hAnsi="Calibri"/>
          <w:sz w:val="24"/>
          <w:szCs w:val="24"/>
        </w:rPr>
      </w:pPr>
      <w:r w:rsidRPr="005337AB">
        <w:rPr>
          <w:rFonts w:ascii="Calibri" w:hAnsi="Calibri"/>
          <w:sz w:val="24"/>
          <w:szCs w:val="24"/>
        </w:rPr>
        <w:t xml:space="preserve"> jméno a podpis oprávněného zástupce</w:t>
      </w:r>
    </w:p>
    <w:p w:rsidR="005D78A3" w:rsidRDefault="005D78A3" w:rsidP="005D78A3"/>
    <w:p w:rsidR="002B2ABC" w:rsidRDefault="002B2ABC"/>
    <w:sectPr w:rsidR="002B2ABC">
      <w:pgSz w:w="11906" w:h="16838"/>
      <w:pgMar w:top="1079" w:right="1134" w:bottom="899" w:left="1134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3"/>
    <w:rsid w:val="002B2ABC"/>
    <w:rsid w:val="005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3764-C9B9-4346-B712-BF9A5047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A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D78A3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D78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78A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5D78A3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Storkova</dc:creator>
  <cp:keywords/>
  <dc:description/>
  <cp:lastModifiedBy>Storkova</cp:lastModifiedBy>
  <cp:revision>1</cp:revision>
  <dcterms:created xsi:type="dcterms:W3CDTF">2017-06-16T07:29:00Z</dcterms:created>
  <dcterms:modified xsi:type="dcterms:W3CDTF">2017-06-16T07:29:00Z</dcterms:modified>
</cp:coreProperties>
</file>